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  <w:szCs w:val="22"/>
        </w:rPr>
      </w:pPr>
      <w:r>
        <w:rPr/>
        <w:drawing>
          <wp:inline distT="0" distB="0" distL="0" distR="0">
            <wp:extent cx="2757170" cy="75247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FFHand" w:hAnsi="FFHand"/>
          <w:color w:val="9B1614"/>
          <w:sz w:val="40"/>
          <w:szCs w:val="40"/>
        </w:rPr>
      </w:pPr>
      <w:r>
        <w:rPr>
          <w:rFonts w:ascii="FFHand" w:hAnsi="FFHand"/>
          <w:color w:val="9B1614"/>
          <w:sz w:val="40"/>
          <w:szCs w:val="40"/>
        </w:rPr>
        <w:t>MODELE COURRIER (à adapter)</w:t>
      </w:r>
    </w:p>
    <w:p>
      <w:pPr>
        <w:pStyle w:val="Normal"/>
        <w:jc w:val="center"/>
        <w:rPr>
          <w:rFonts w:ascii="FFHand" w:hAnsi="FFHand"/>
          <w:color w:val="9B1614"/>
          <w:sz w:val="40"/>
          <w:szCs w:val="40"/>
        </w:rPr>
      </w:pPr>
      <w:r>
        <w:rPr>
          <w:rFonts w:ascii="FFHand" w:hAnsi="FFHand"/>
          <w:color w:val="9B1614"/>
          <w:sz w:val="40"/>
          <w:szCs w:val="40"/>
        </w:rPr>
        <w:t>REGROUPEMENT TEMPORAIRE</w:t>
      </w:r>
    </w:p>
    <w:p>
      <w:pPr>
        <w:pStyle w:val="Normal"/>
        <w:jc w:val="center"/>
        <w:rPr>
          <w:rFonts w:ascii="FFHand" w:hAnsi="FFHand"/>
          <w:color w:val="9B1614"/>
          <w:sz w:val="40"/>
          <w:szCs w:val="40"/>
        </w:rPr>
      </w:pPr>
      <w:r>
        <w:rPr>
          <w:rFonts w:ascii="FFHand" w:hAnsi="FFHand"/>
          <w:color w:val="9B1614"/>
          <w:sz w:val="40"/>
          <w:szCs w:val="40"/>
        </w:rPr>
        <w:t>DE PLUS BAS NIVEAU TERRITORIAL</w:t>
      </w:r>
    </w:p>
    <w:p>
      <w:pPr>
        <w:pStyle w:val="Envelopereturn"/>
        <w:jc w:val="center"/>
        <w:rPr>
          <w:rFonts w:ascii="Calibri" w:hAnsi="Calibri" w:cs="Calibri" w:asciiTheme="minorHAnsi" w:cstheme="minorHAnsi" w:hAnsiTheme="minorHAnsi"/>
          <w:i/>
          <w:i/>
          <w:szCs w:val="22"/>
        </w:rPr>
      </w:pPr>
      <w:r>
        <w:rPr>
          <w:rFonts w:cs="Calibri" w:ascii="Calibri" w:hAnsi="Calibri" w:asciiTheme="minorHAnsi" w:cstheme="minorHAnsi" w:hAnsiTheme="minorHAnsi"/>
          <w:i/>
          <w:szCs w:val="22"/>
        </w:rPr>
        <w:t>Article 24 des règlements Fédéraux</w:t>
      </w:r>
    </w:p>
    <w:p>
      <w:pPr>
        <w:pStyle w:val="Envelopereturn"/>
        <w:jc w:val="center"/>
        <w:rPr>
          <w:rFonts w:ascii="Calibri" w:hAnsi="Calibri" w:cs="Calibri" w:asciiTheme="minorHAnsi" w:cstheme="minorHAnsi" w:hAnsiTheme="minorHAnsi"/>
          <w:i/>
          <w:i/>
          <w:sz w:val="18"/>
          <w:szCs w:val="18"/>
          <w:u w:val="single"/>
        </w:rPr>
      </w:pPr>
      <w:r>
        <w:rPr>
          <w:rFonts w:cs="Calibri" w:cstheme="minorHAnsi" w:ascii="Calibri" w:hAnsi="Calibri"/>
          <w:i/>
          <w:sz w:val="18"/>
          <w:szCs w:val="18"/>
          <w:u w:val="single"/>
        </w:rPr>
      </w:r>
    </w:p>
    <w:p>
      <w:pPr>
        <w:pStyle w:val="Envelopereturn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Envelopereturn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 xml:space="preserve">Saison sportive : </w:t>
      </w:r>
    </w:p>
    <w:p>
      <w:pPr>
        <w:pStyle w:val="Envelopereturn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 xml:space="preserve">Catégorie : </w:t>
      </w:r>
    </w:p>
    <w:p>
      <w:pPr>
        <w:pStyle w:val="Envelopereturn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 xml:space="preserve">Masculin </w:t>
        <w:tab/>
      </w:r>
      <w:r>
        <w:rPr>
          <w:rFonts w:eastAsia="Wingdings" w:cs="Calibri" w:ascii="Calibri" w:hAnsi="Calibri" w:asciiTheme="minorHAnsi" w:cstheme="minorHAnsi" w:hAnsiTheme="minorHAnsi"/>
          <w:b/>
          <w:sz w:val="26"/>
          <w:szCs w:val="26"/>
        </w:rPr>
        <w:t>o</w:t>
      </w: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ab/>
        <w:tab/>
        <w:tab/>
        <w:tab/>
        <w:t>Féminin</w:t>
        <w:tab/>
      </w:r>
      <w:r>
        <w:rPr>
          <w:rFonts w:eastAsia="Wingdings" w:cs="Calibri" w:ascii="Calibri" w:hAnsi="Calibri" w:asciiTheme="minorHAnsi" w:cstheme="minorHAnsi" w:hAnsiTheme="minorHAnsi"/>
          <w:b/>
          <w:sz w:val="26"/>
          <w:szCs w:val="26"/>
        </w:rPr>
        <w:t>o</w:t>
      </w:r>
    </w:p>
    <w:p>
      <w:pPr>
        <w:pStyle w:val="Envelopereturn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 xml:space="preserve">Compétition : </w:t>
      </w:r>
      <w:r>
        <w:rPr>
          <w:rFonts w:cs="Calibri" w:ascii="Calibri" w:hAnsi="Calibri" w:asciiTheme="minorHAnsi" w:cstheme="minorHAnsi" w:hAnsiTheme="minorHAnsi"/>
          <w:sz w:val="26"/>
          <w:szCs w:val="26"/>
        </w:rPr>
        <w:t>____________________________________________________________</w:t>
      </w:r>
    </w:p>
    <w:p>
      <w:pPr>
        <w:pStyle w:val="Envelopereturn"/>
        <w:jc w:val="center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 w:ascii="Calibri" w:hAnsi="Calibri"/>
          <w:sz w:val="26"/>
          <w:szCs w:val="26"/>
        </w:rPr>
      </w:r>
    </w:p>
    <w:p>
      <w:pPr>
        <w:pStyle w:val="Envelopereturn"/>
        <w:rPr>
          <w:rFonts w:ascii="Calibri" w:hAnsi="Calibri" w:cs="Calibri" w:asciiTheme="minorHAnsi" w:cstheme="minorHAnsi" w:hAnsiTheme="minorHAnsi"/>
          <w:b/>
          <w:b/>
          <w:i/>
          <w:i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  <w:u w:val="single"/>
        </w:rPr>
        <w:t>Entre les Clubs suivants :</w:t>
      </w: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i/>
          <w:sz w:val="26"/>
          <w:szCs w:val="26"/>
        </w:rPr>
        <w:t>Le Club « A » sera « Directeur », c'est-à-dire qu’il assurera la totalité des frais financiers (engagement, amende, péréquations, etc.)</w:t>
      </w:r>
    </w:p>
    <w:p>
      <w:pPr>
        <w:pStyle w:val="Envelopereturn"/>
        <w:jc w:val="center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 w:ascii="Calibri" w:hAnsi="Calibri"/>
          <w:sz w:val="26"/>
          <w:szCs w:val="26"/>
        </w:rPr>
      </w:r>
    </w:p>
    <w:p>
      <w:pPr>
        <w:pStyle w:val="Envelopereturn"/>
        <w:rPr>
          <w:rFonts w:ascii="Calibri" w:hAnsi="Calibri" w:cs="Calibri" w:asciiTheme="minorHAnsi" w:cstheme="minorHAnsi" w:hAnsiTheme="minorHAnsi"/>
          <w:sz w:val="26"/>
          <w:szCs w:val="26"/>
          <w:lang w:val="en-US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  <w:lang w:val="en-US"/>
        </w:rPr>
        <w:t>CLUB  A : _______________________________ N°_________________________</w:t>
      </w:r>
    </w:p>
    <w:p>
      <w:pPr>
        <w:pStyle w:val="Envelopereturn"/>
        <w:rPr>
          <w:rFonts w:ascii="Calibri" w:hAnsi="Calibri" w:cs="Calibri" w:asciiTheme="minorHAnsi" w:cstheme="minorHAnsi" w:hAnsiTheme="minorHAnsi"/>
          <w:sz w:val="26"/>
          <w:szCs w:val="26"/>
          <w:lang w:val="en-US"/>
        </w:rPr>
      </w:pPr>
      <w:r>
        <w:rPr>
          <w:rFonts w:cs="Calibri" w:cstheme="minorHAnsi" w:ascii="Calibri" w:hAnsi="Calibri"/>
          <w:sz w:val="26"/>
          <w:szCs w:val="26"/>
          <w:lang w:val="en-US"/>
        </w:rPr>
      </w:r>
    </w:p>
    <w:p>
      <w:pPr>
        <w:pStyle w:val="Envelopereturn"/>
        <w:rPr>
          <w:rFonts w:ascii="Calibri" w:hAnsi="Calibri" w:cs="Calibri" w:asciiTheme="minorHAnsi" w:cstheme="minorHAnsi" w:hAnsiTheme="minorHAnsi"/>
          <w:sz w:val="26"/>
          <w:szCs w:val="26"/>
          <w:lang w:val="en-US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  <w:lang w:val="en-US"/>
        </w:rPr>
        <w:t>CLUB  B : _______________________________ N°_________________________</w:t>
      </w:r>
    </w:p>
    <w:p>
      <w:pPr>
        <w:pStyle w:val="Envelopereturn"/>
        <w:rPr>
          <w:rFonts w:ascii="Calibri" w:hAnsi="Calibri" w:cs="Calibri" w:asciiTheme="minorHAnsi" w:cstheme="minorHAnsi" w:hAnsiTheme="minorHAnsi"/>
          <w:sz w:val="26"/>
          <w:szCs w:val="26"/>
          <w:lang w:val="en-US"/>
        </w:rPr>
      </w:pPr>
      <w:r>
        <w:rPr>
          <w:rFonts w:cs="Calibri" w:cstheme="minorHAnsi" w:ascii="Calibri" w:hAnsi="Calibri"/>
          <w:sz w:val="26"/>
          <w:szCs w:val="26"/>
          <w:lang w:val="en-US"/>
        </w:rPr>
      </w:r>
    </w:p>
    <w:p>
      <w:pPr>
        <w:pStyle w:val="Envelopereturn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CLUB  C : _______________________________ N°_________________________</w:t>
      </w:r>
    </w:p>
    <w:p>
      <w:pPr>
        <w:pStyle w:val="Envelopereturn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 w:ascii="Calibri" w:hAnsi="Calibri"/>
          <w:sz w:val="26"/>
          <w:szCs w:val="26"/>
        </w:rPr>
      </w:r>
    </w:p>
    <w:p>
      <w:pPr>
        <w:pStyle w:val="Envelopereturn"/>
        <w:jc w:val="both"/>
        <w:rPr>
          <w:rFonts w:ascii="Calibri" w:hAnsi="Calibri" w:cs="Calibri" w:asciiTheme="minorHAnsi" w:cstheme="minorHAnsi" w:hAnsiTheme="minorHAnsi"/>
          <w:b/>
          <w:b/>
          <w:i/>
          <w:i/>
          <w:sz w:val="26"/>
          <w:szCs w:val="26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 xml:space="preserve">Les clubs demandent à la Commission Départementale d’Organisation des Compétitions l’autorisation de créer un regroupement temporaire (saison en cours) qui portera l’appellation suivante, </w:t>
      </w:r>
      <w:r>
        <w:rPr>
          <w:rFonts w:cs="Calibri" w:ascii="Calibri" w:hAnsi="Calibri" w:asciiTheme="minorHAnsi" w:cstheme="minorHAnsi" w:hAnsiTheme="minorHAnsi"/>
          <w:b/>
          <w:sz w:val="26"/>
          <w:szCs w:val="26"/>
          <w:u w:val="single"/>
        </w:rPr>
        <w:t>mentionnant le nom des clubs</w:t>
      </w: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 xml:space="preserve"> (club A, club B …). </w:t>
      </w:r>
      <w:r>
        <w:rPr>
          <w:rFonts w:cs="Calibri" w:ascii="Calibri" w:hAnsi="Calibri" w:asciiTheme="minorHAnsi" w:cstheme="minorHAnsi" w:hAnsiTheme="minorHAnsi"/>
          <w:b/>
          <w:i/>
          <w:sz w:val="26"/>
          <w:szCs w:val="26"/>
          <w:u w:val="single"/>
        </w:rPr>
        <w:t>Les noms de clubs peuvent être simplifiés.</w:t>
      </w:r>
    </w:p>
    <w:p>
      <w:pPr>
        <w:pStyle w:val="Envelopereturn"/>
        <w:jc w:val="center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 w:ascii="Calibri" w:hAnsi="Calibri"/>
          <w:sz w:val="26"/>
          <w:szCs w:val="26"/>
        </w:rPr>
      </w:r>
    </w:p>
    <w:p>
      <w:pPr>
        <w:pStyle w:val="Envelopereturn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i/>
          <w:sz w:val="26"/>
          <w:szCs w:val="26"/>
        </w:rPr>
        <w:t xml:space="preserve">Nom du regroupement temporaire : </w:t>
      </w:r>
      <w:r>
        <w:rPr>
          <w:rFonts w:cs="Calibri" w:ascii="Calibri" w:hAnsi="Calibri" w:asciiTheme="minorHAnsi" w:cstheme="minorHAnsi" w:hAnsiTheme="minorHAnsi"/>
          <w:sz w:val="26"/>
          <w:szCs w:val="26"/>
        </w:rPr>
        <w:t>________________________________________________</w:t>
      </w:r>
    </w:p>
    <w:p>
      <w:pPr>
        <w:pStyle w:val="Envelopereturn"/>
        <w:jc w:val="center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 w:ascii="Calibri" w:hAnsi="Calibri"/>
          <w:sz w:val="26"/>
          <w:szCs w:val="26"/>
        </w:rPr>
      </w:r>
    </w:p>
    <w:p>
      <w:pPr>
        <w:pStyle w:val="Envelopereturn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>En termes de C.M.C.D, cette équipe sera comptabilisée pour le Club de :</w:t>
      </w:r>
    </w:p>
    <w:p>
      <w:pPr>
        <w:pStyle w:val="Envelopereturn"/>
        <w:jc w:val="center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 w:ascii="Calibri" w:hAnsi="Calibri"/>
          <w:sz w:val="26"/>
          <w:szCs w:val="26"/>
        </w:rPr>
      </w:r>
    </w:p>
    <w:p>
      <w:pPr>
        <w:pStyle w:val="Envelopereturn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</w:t>
      </w:r>
    </w:p>
    <w:p>
      <w:pPr>
        <w:pStyle w:val="Envelopereturn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Envelopereturn"/>
        <w:rPr>
          <w:rFonts w:ascii="Calibri" w:hAnsi="Calibri" w:cs="Calibri" w:asciiTheme="minorHAnsi" w:cstheme="minorHAnsi" w:hAnsiTheme="minorHAnsi"/>
          <w:b/>
          <w:b/>
          <w:i/>
          <w:i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i/>
          <w:sz w:val="24"/>
          <w:szCs w:val="24"/>
          <w:u w:val="single"/>
        </w:rPr>
        <w:t>Les Présidents :</w:t>
      </w:r>
      <w:r>
        <w:rPr>
          <w:rFonts w:cs="Calibri" w:ascii="Calibri" w:hAnsi="Calibri" w:asciiTheme="minorHAnsi" w:cstheme="minorHAnsi" w:hAnsiTheme="minorHAnsi"/>
          <w:b/>
          <w:i/>
          <w:sz w:val="24"/>
          <w:szCs w:val="24"/>
        </w:rPr>
        <w:t xml:space="preserve">  Nom, Date, Signature et Tampon</w:t>
      </w:r>
    </w:p>
    <w:p>
      <w:pPr>
        <w:pStyle w:val="Envelopereturn"/>
        <w:rPr>
          <w:rFonts w:ascii="Calibri" w:hAnsi="Calibri" w:cs="Calibri" w:asciiTheme="minorHAnsi" w:cstheme="minorHAnsi" w:hAnsiTheme="minorHAnsi"/>
          <w:b/>
          <w:b/>
          <w:i/>
          <w:i/>
          <w:sz w:val="24"/>
          <w:szCs w:val="24"/>
        </w:rPr>
      </w:pPr>
      <w:r>
        <w:rPr>
          <w:rFonts w:cs="Calibri" w:cstheme="minorHAnsi" w:ascii="Calibri" w:hAnsi="Calibri"/>
          <w:b/>
          <w:i/>
          <w:sz w:val="24"/>
          <w:szCs w:val="24"/>
        </w:rPr>
      </w:r>
    </w:p>
    <w:p>
      <w:pPr>
        <w:pStyle w:val="Envelopereturn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Président Club A                                  Président Club B                                      Président Club C</w:t>
      </w:r>
    </w:p>
    <w:p>
      <w:pPr>
        <w:pStyle w:val="Envelopereturn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Envelopereturn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Enveloperetu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Avis de la COC :</w:t>
      </w:r>
    </w:p>
    <w:p>
      <w:pPr>
        <w:pStyle w:val="Enveloperetu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Enveloperetu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Enveloperetu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Envelopereturn"/>
        <w:rPr>
          <w:rFonts w:ascii="Calibri" w:hAnsi="Calibri" w:cs="Calibri" w:asciiTheme="minorHAnsi" w:cstheme="minorHAnsi" w:hAnsiTheme="minorHAnsi"/>
        </w:rPr>
      </w:pPr>
      <w:r>
        <w:rPr/>
      </w:r>
    </w:p>
    <w:sectPr>
      <w:headerReference w:type="default" r:id="rId3"/>
      <w:type w:val="nextPage"/>
      <w:pgSz w:w="11906" w:h="16838"/>
      <w:pgMar w:left="851" w:right="851" w:header="708" w:top="765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0"/>
    <w:family w:val="roman"/>
    <w:pitch w:val="variable"/>
  </w:font>
  <w:font w:name="FFHan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>
        <w:color w:val="808080" w:themeColor="background1" w:themeShade="80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1195" cy="8138795"/>
              <wp:effectExtent l="0" t="0" r="0" b="0"/>
              <wp:wrapNone/>
              <wp:docPr id="2" name="WordPictureWatermark1318769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0640" cy="8138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WordPictureWatermark13187693" o:spid="shape_0" stroked="f" style="position:absolute;margin-left:28.7pt;margin-top:64.85pt;width:452.75pt;height:644.3pt;v-text-anchor:middle;mso-position-horizontal:center;mso-position-horizontal-relative:margin;mso-position-vertical:center;mso-position-vertical-relative:margin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-967105</wp:posOffset>
          </wp:positionH>
          <wp:positionV relativeFrom="margin">
            <wp:align>center</wp:align>
          </wp:positionV>
          <wp:extent cx="7677785" cy="10458450"/>
          <wp:effectExtent l="0" t="0" r="0" b="0"/>
          <wp:wrapNone/>
          <wp:docPr id="3" name="Image 6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6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045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</w:rPr>
      <w:t xml:space="preserve">Dernière MAJ 23/03/2021 </w:t>
    </w:r>
  </w:p>
</w:hdr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5f1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446258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46258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4625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44625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Envelopereturn">
    <w:name w:val="envelope return"/>
    <w:basedOn w:val="Normal"/>
    <w:qFormat/>
    <w:rsid w:val="00f43d4c"/>
    <w:pPr/>
    <w:rPr>
      <w:rFonts w:ascii="Comic Sans MS" w:hAnsi="Comic Sans MS" w:eastAsia="Times New Roman" w:cs="Times New Roman"/>
      <w:sz w:val="22"/>
      <w:szCs w:val="20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B11F8F-F2AE-43A7-82C4-63F78AFD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LibreOffice/7.0.1.2$Windows_X86_64 LibreOffice_project/7cbcfc562f6eb6708b5ff7d7397325de9e764452</Application>
  <Pages>1</Pages>
  <Words>154</Words>
  <Characters>1075</Characters>
  <CharactersWithSpaces>1290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2021-03-17T14:40:00Z</dcterms:created>
  <dc:creator>Timothey Guillon</dc:creator>
  <dc:description/>
  <dc:language>fr-FR</dc:language>
  <cp:lastModifiedBy/>
  <dcterms:modified xsi:type="dcterms:W3CDTF">2021-06-09T17:25:32Z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